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86AA5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3"/>
          <w:color w:val="FF0000"/>
          <w:sz w:val="28"/>
          <w:szCs w:val="28"/>
        </w:rPr>
        <w:t>Консультация для родителей. Личная гигиена дошкольников.</w:t>
      </w:r>
    </w:p>
    <w:p w14:paraId="7CAFFA0E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5"/>
          <w:color w:val="00B050"/>
          <w:sz w:val="28"/>
          <w:szCs w:val="28"/>
        </w:rPr>
        <w:t>Чтобы быть здоровым – надо быть чистым!</w:t>
      </w:r>
    </w:p>
    <w:p w14:paraId="0618DB2F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Личная гигиена является важным компонентом здорового образа жизни человека.</w:t>
      </w:r>
    </w:p>
    <w:p w14:paraId="029D435D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Личная гигиена – это совокупность навыков и привычек, которые приобретаются уже в дошкольном возрасте и применяются в течение всей жизни.</w:t>
      </w:r>
    </w:p>
    <w:p w14:paraId="662DFD7B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Каждый человек должен сознательно относиться к своему здоровью и обучиться элементарным гигиеническим навыкам. Формирование гигиенических навыков у детей будет проходить успешно, если оно подкрепляется личным примером родителей.</w:t>
      </w:r>
    </w:p>
    <w:p w14:paraId="0D624875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Правила личной гигиены ребенка можно разделить на группы:</w:t>
      </w:r>
    </w:p>
    <w:p w14:paraId="0E8262C9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Гигиена тела;</w:t>
      </w:r>
    </w:p>
    <w:p w14:paraId="3B1467ED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Гигиена волос;</w:t>
      </w:r>
    </w:p>
    <w:p w14:paraId="18E3BDB3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Гигиена полости рта;</w:t>
      </w:r>
    </w:p>
    <w:p w14:paraId="73F14441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Гигиена белья и одежды;</w:t>
      </w:r>
    </w:p>
    <w:p w14:paraId="09D475B7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Гигиена спального места.</w:t>
      </w:r>
    </w:p>
    <w:p w14:paraId="36B4A9F3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Гигиена тела – это основа личной гигиены ребенка. Многие детки любят плескаться в воде, и процедура купания приносит им море удовольствия. Но дети должны понимать, что ванная комната нужна, в первую очередь, для того, чтобы мыться. Научите ребенка самостоятельно мыть ножки, ручки, живот и другие части тела. Помимо этого, приучите ребенка мыть руки перед употреблением пищи, после прогулки и туалета. У ребенка обязательно должно быть собственное полотенце, за чистотой которого должны следить родители. Менять полотенце следует не реже, чем раз в неделю.</w:t>
      </w:r>
    </w:p>
    <w:p w14:paraId="4BE89928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Гигиена волос и ногтей.</w:t>
      </w:r>
    </w:p>
    <w:p w14:paraId="3548711E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Правильный уход за волосами и кожей головы — очень важная часть личной гигиены ребенка. Чистые ухоженные волосы сделают внешность малыша опрятной. Мыть голову ребенку следует не чаще одного раза в три дня, за исключением непредвиденного загрязнения. Обязательно выделите ребенку отдельную расческу.</w:t>
      </w:r>
    </w:p>
    <w:p w14:paraId="372860B8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Дошколята не способны сами ухаживать за ногтями. По мере необходимости нужно стричь коротко ногти на руках и на ногах, так как под ногтями может скапливаться грязь.</w:t>
      </w:r>
    </w:p>
    <w:p w14:paraId="23133E00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Гигиена полости рта</w:t>
      </w:r>
    </w:p>
    <w:p w14:paraId="343E4098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При уходе за полостью рта у многих детей возникают проблемы. Трудно приучить ребенка ежедневно и правильно чистить зубки. Следует не забывать, что, благодаря гигиене ротовой полости, мы сохраняем зубы в хорошем состоянии. Это предотвратит целый ряд опасных заболеваний.</w:t>
      </w:r>
    </w:p>
    <w:p w14:paraId="5340E2B5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lastRenderedPageBreak/>
        <w:t>Чтобы предупредить заболевание и разрушение зубов, надо приучить детей после еды полоскать рот теплой водой.</w:t>
      </w:r>
    </w:p>
    <w:p w14:paraId="7B460B46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Чистить зубки нужно 2 раза в день: утром и вечером. У ребенка должна быть своя личная щетка, которую необходимо менять не реже, чем 1 раз в два месяца. Покупайте малышу специальную зубную пасту для детей, соответствующую его возрасту.</w:t>
      </w:r>
    </w:p>
    <w:p w14:paraId="492B6E3F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До определенного возраста лучше, чтобы малыши чистили зубки одновременно с мамой или папой. Таким образом, родителям легче будет контролировать деток, а деткам учиться. Раз в пол года, в целях профилактики, обязательно посещайте детского стоматолога.</w:t>
      </w:r>
    </w:p>
    <w:p w14:paraId="22313D6E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Гигиена белья и одежды</w:t>
      </w:r>
    </w:p>
    <w:p w14:paraId="560E76EE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Немаловажную роль в личной гигиене ребенка играет уход за бельем и одеждой. Ведь именно одежда защищает тело ребенка от грязи, повреждений и насекомых.</w:t>
      </w:r>
    </w:p>
    <w:p w14:paraId="03F57DBA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Белье, которое соприкасается с телом, следует менять каждый день. Стирать одежду ребенка рекомендуется исключительно детскими порошками.</w:t>
      </w:r>
    </w:p>
    <w:p w14:paraId="7BE5064F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Покупаемая одежда и обувь для малыша должна быть соответствующего размера, и, желательно, быть изготовлена из натуральных тканей и материалов.</w:t>
      </w:r>
    </w:p>
    <w:p w14:paraId="1C2FF851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Гигиена спального места</w:t>
      </w:r>
    </w:p>
    <w:p w14:paraId="7755F963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После активного дня ребенка должен ждать крепкий и здоровый сон. Идеально, когда у малыша есть собственная кроватка с ортопедическим матрасом. Домашние питомцы, если они у вас есть, не должны иметь доступа к спальному месту ребенка.</w:t>
      </w:r>
    </w:p>
    <w:p w14:paraId="384D537C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Летом, в жару, постельное белье следует менять 1 раз в неделю, зимой — можно реже — 1 раз в две недели.</w:t>
      </w:r>
    </w:p>
    <w:p w14:paraId="09889417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Чтобы сон малыша был крепче и комфортней, проветривайте перед сном комнату, в которой он спит.</w:t>
      </w:r>
    </w:p>
    <w:p w14:paraId="57A5FA3D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Родители должны осознавать, как важна личная гигиена ребенка. Следить за чистотой столовых приборов, туалетной и ванной комнат — их прямая обязанность.</w:t>
      </w:r>
    </w:p>
    <w:p w14:paraId="157DE5BB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В каждой семье существуют свои правила личной гигиены, но в общем они схожи, и обучать им нужно с детства. Таким образом, вы воспитаете в детях аккуратность и защитите их от многих болезней!</w:t>
      </w:r>
    </w:p>
    <w:p w14:paraId="19E2FC2C" w14:textId="734D6E42" w:rsid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  <w:r w:rsidRPr="00FD0FE2">
        <w:rPr>
          <w:rStyle w:val="c1"/>
          <w:color w:val="000000"/>
          <w:sz w:val="28"/>
          <w:szCs w:val="28"/>
        </w:rPr>
        <w:t>БУДЬТЕ ЗДОРОВЫ!</w:t>
      </w:r>
    </w:p>
    <w:p w14:paraId="7C8BD29C" w14:textId="77777777" w:rsidR="00FD0FE2" w:rsidRPr="00FD0FE2" w:rsidRDefault="00FD0FE2" w:rsidP="00FD0FE2">
      <w:pPr>
        <w:pStyle w:val="c0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8"/>
          <w:szCs w:val="28"/>
        </w:rPr>
      </w:pPr>
    </w:p>
    <w:p w14:paraId="79D344A1" w14:textId="1E7F051B" w:rsidR="00F12C76" w:rsidRPr="00FD0FE2" w:rsidRDefault="00FD0FE2" w:rsidP="00FD0FE2">
      <w:pPr>
        <w:spacing w:after="0" w:line="276" w:lineRule="auto"/>
        <w:ind w:firstLine="709"/>
        <w:jc w:val="both"/>
        <w:rPr>
          <w:szCs w:val="28"/>
        </w:rPr>
      </w:pPr>
      <w:bookmarkStart w:id="0" w:name="_GoBack"/>
      <w:r w:rsidRPr="00FD0FE2">
        <w:rPr>
          <w:noProof/>
          <w:szCs w:val="28"/>
        </w:rPr>
        <w:lastRenderedPageBreak/>
        <w:drawing>
          <wp:inline distT="0" distB="0" distL="0" distR="0" wp14:anchorId="12BA7DAD" wp14:editId="543EB651">
            <wp:extent cx="5162345" cy="48672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821" cy="487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2C76" w:rsidRPr="00FD0FE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63"/>
    <w:rsid w:val="006C0B77"/>
    <w:rsid w:val="008242FF"/>
    <w:rsid w:val="00870751"/>
    <w:rsid w:val="00922C48"/>
    <w:rsid w:val="00B915B7"/>
    <w:rsid w:val="00EA59DF"/>
    <w:rsid w:val="00EE4070"/>
    <w:rsid w:val="00F12C76"/>
    <w:rsid w:val="00FC5763"/>
    <w:rsid w:val="00FD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ACED4"/>
  <w15:chartTrackingRefBased/>
  <w15:docId w15:val="{F9F96ED3-AA37-4B12-B40E-09D2F136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D0FE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FE2"/>
  </w:style>
  <w:style w:type="character" w:customStyle="1" w:styleId="c5">
    <w:name w:val="c5"/>
    <w:basedOn w:val="a0"/>
    <w:rsid w:val="00FD0FE2"/>
  </w:style>
  <w:style w:type="character" w:customStyle="1" w:styleId="c1">
    <w:name w:val="c1"/>
    <w:basedOn w:val="a0"/>
    <w:rsid w:val="00FD0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6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2024-01-25T10:45:00Z</dcterms:created>
  <dcterms:modified xsi:type="dcterms:W3CDTF">2024-01-25T10:47:00Z</dcterms:modified>
</cp:coreProperties>
</file>